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40523" w:rsidRPr="00475301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7530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47530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7530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7530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7530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7530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7530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40523" w:rsidRPr="00475301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75301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47530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75301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7530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7530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75301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7530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5E113E">
      <w:pPr>
        <w:ind w:left="5812"/>
        <w:jc w:val="left"/>
      </w:pPr>
      <w:r w:rsidRPr="00CF66B3">
        <w:t>Председатель конкурсной комиссии -</w:t>
      </w:r>
    </w:p>
    <w:p w:rsidR="005E113E" w:rsidRDefault="005E113E" w:rsidP="005E113E">
      <w:pPr>
        <w:pStyle w:val="19"/>
        <w:tabs>
          <w:tab w:val="left" w:pos="8647"/>
        </w:tabs>
        <w:ind w:left="5812"/>
      </w:pPr>
      <w:r>
        <w:t>З</w:t>
      </w:r>
      <w:r w:rsidRPr="006842BB">
        <w:t>аместител</w:t>
      </w:r>
      <w:r>
        <w:t>ь</w:t>
      </w:r>
      <w:r w:rsidRPr="006842BB">
        <w:t xml:space="preserve"> </w:t>
      </w:r>
      <w:r>
        <w:t xml:space="preserve">генерального директора </w:t>
      </w:r>
    </w:p>
    <w:p w:rsidR="005E113E" w:rsidRDefault="005E113E" w:rsidP="005E113E">
      <w:pPr>
        <w:pStyle w:val="19"/>
        <w:tabs>
          <w:tab w:val="left" w:pos="8647"/>
        </w:tabs>
        <w:ind w:left="5812"/>
      </w:pPr>
      <w:r w:rsidRPr="00BB6578">
        <w:t>по инвестиционной деятельности</w:t>
      </w:r>
      <w:r>
        <w:t xml:space="preserve"> </w:t>
      </w:r>
      <w:r w:rsidRPr="00BB6578">
        <w:t xml:space="preserve">и </w:t>
      </w:r>
    </w:p>
    <w:p w:rsidR="005E113E" w:rsidRDefault="005E113E" w:rsidP="005E113E">
      <w:pPr>
        <w:ind w:left="5812"/>
        <w:jc w:val="left"/>
      </w:pPr>
      <w:r w:rsidRPr="00BB6578">
        <w:t xml:space="preserve">капитальному строительству </w:t>
      </w:r>
    </w:p>
    <w:p w:rsidR="007E4F0F" w:rsidRPr="00CF66B3" w:rsidRDefault="005E113E" w:rsidP="005E113E">
      <w:pPr>
        <w:ind w:left="5812"/>
        <w:jc w:val="left"/>
      </w:pPr>
      <w:r w:rsidRPr="00BB6578">
        <w:t>ПАО «МРСК Центра»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r w:rsidR="00F40523" w:rsidRPr="00CF66B3"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</w:t>
      </w:r>
      <w:bookmarkStart w:id="0" w:name="_GoBack"/>
      <w:bookmarkEnd w:id="0"/>
      <w:r w:rsidR="00F40523" w:rsidRPr="00CF66B3">
        <w:t>передаче в электрических сетях)</w:t>
      </w:r>
      <w:r w:rsidR="00F40523" w:rsidRPr="00CF66B3" w:rsidDel="00C779BC">
        <w:t xml:space="preserve"> </w:t>
      </w:r>
      <w:r w:rsidR="00F40523" w:rsidRPr="00CF66B3">
        <w:t xml:space="preserve">для нужд </w:t>
      </w:r>
      <w:r w:rsidRPr="00CF66B3">
        <w:t>ПАО «МРСК Центра» (филиала «</w:t>
      </w:r>
      <w:r w:rsidR="00F40523" w:rsidRPr="00CF66B3">
        <w:t>Воронежэнерго</w:t>
      </w:r>
      <w:r w:rsidRPr="00CF66B3">
        <w:t>»</w:t>
      </w:r>
      <w:r w:rsidRPr="00CF66B3">
        <w:rPr>
          <w:bCs/>
        </w:rPr>
        <w:t>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140C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CF66B3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CF66B3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4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 xml:space="preserve">ПАО «Россети» (далее – Стандарт, Положение о закупке), утвержденного </w:t>
      </w:r>
      <w:r w:rsidR="00816E51" w:rsidRPr="00CF66B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6"/>
      <w:r w:rsidRPr="00CF66B3">
        <w:rPr>
          <w:sz w:val="24"/>
          <w:szCs w:val="24"/>
        </w:rPr>
        <w:t>.</w:t>
      </w:r>
      <w:bookmarkEnd w:id="17"/>
      <w:bookmarkEnd w:id="18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2"/>
      <w:r w:rsidRPr="00CF66B3">
        <w:rPr>
          <w:sz w:val="24"/>
          <w:szCs w:val="24"/>
        </w:rPr>
        <w:t>договора (цена лота)</w:t>
      </w:r>
      <w:bookmarkEnd w:id="23"/>
      <w:bookmarkEnd w:id="24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CF66B3">
        <w:rPr>
          <w:sz w:val="24"/>
          <w:szCs w:val="24"/>
        </w:rPr>
        <w:t xml:space="preserve">Требования к </w:t>
      </w:r>
      <w:bookmarkEnd w:id="27"/>
      <w:r w:rsidRPr="00CF66B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F66B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Pr="00CF66B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2D2A0D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2D2A0D" w:rsidRPr="002D2A0D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(пп.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2D2A0D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2D2A0D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2D2A0D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2D2A0D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CF66B3">
        <w:rPr>
          <w:sz w:val="24"/>
          <w:szCs w:val="24"/>
        </w:rPr>
        <w:t xml:space="preserve">Расходы на участие в </w:t>
      </w:r>
      <w:bookmarkEnd w:id="61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6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7"/>
      <w:bookmarkEnd w:id="68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CF66B3">
        <w:rPr>
          <w:sz w:val="24"/>
          <w:szCs w:val="24"/>
        </w:rPr>
        <w:t>ДОКУМЕНТАЦИЯ</w:t>
      </w:r>
      <w:bookmarkEnd w:id="70"/>
      <w:bookmarkEnd w:id="71"/>
      <w:r w:rsidR="00D62DF4" w:rsidRPr="00CF66B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CF66B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CF66B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CF66B3">
        <w:rPr>
          <w:sz w:val="24"/>
          <w:szCs w:val="24"/>
        </w:rPr>
        <w:t>Разъяснение положений документации</w:t>
      </w:r>
      <w:bookmarkEnd w:id="82"/>
      <w:r w:rsidR="00D62DF4" w:rsidRPr="00CF66B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CF66B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CF66B3">
        <w:rPr>
          <w:sz w:val="24"/>
          <w:szCs w:val="24"/>
        </w:rPr>
        <w:t xml:space="preserve">Отмена </w:t>
      </w:r>
      <w:bookmarkEnd w:id="91"/>
      <w:r w:rsidR="00E976B0" w:rsidRPr="00CF66B3">
        <w:rPr>
          <w:sz w:val="24"/>
          <w:szCs w:val="24"/>
        </w:rPr>
        <w:t>закупки</w:t>
      </w:r>
      <w:bookmarkEnd w:id="92"/>
      <w:bookmarkEnd w:id="93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CF66B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5"/>
      <w:bookmarkEnd w:id="106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 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2D2A0D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CF66B3">
        <w:rPr>
          <w:sz w:val="24"/>
          <w:szCs w:val="24"/>
        </w:rPr>
        <w:t>закупке</w:t>
      </w:r>
      <w:bookmarkEnd w:id="117"/>
      <w:bookmarkEnd w:id="118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CF66B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CF66B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CF66B3">
        <w:rPr>
          <w:sz w:val="24"/>
          <w:szCs w:val="24"/>
        </w:rPr>
        <w:t xml:space="preserve">Требования к описанию </w:t>
      </w:r>
      <w:bookmarkEnd w:id="137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8"/>
      <w:bookmarkEnd w:id="139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r w:rsidR="00C831B6" w:rsidRPr="00C831B6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2"/>
      <w:bookmarkEnd w:id="163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2D2A0D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2D2A0D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2D2A0D" w:rsidRPr="002D2A0D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6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активы Гаранта превышают либо равны 40 млрд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2D2A0D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2D2A0D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2D2A0D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CF66B3">
        <w:rPr>
          <w:sz w:val="24"/>
          <w:szCs w:val="24"/>
        </w:rPr>
        <w:t>ЗАКУПКЕ</w:t>
      </w:r>
      <w:bookmarkEnd w:id="167"/>
      <w:bookmarkEnd w:id="168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CF66B3">
        <w:rPr>
          <w:sz w:val="24"/>
          <w:szCs w:val="24"/>
        </w:rPr>
        <w:t>закупке</w:t>
      </w:r>
      <w:bookmarkEnd w:id="171"/>
      <w:bookmarkEnd w:id="172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CF66B3">
        <w:rPr>
          <w:sz w:val="24"/>
          <w:szCs w:val="24"/>
        </w:rPr>
        <w:t>закупке</w:t>
      </w:r>
      <w:bookmarkEnd w:id="178"/>
      <w:bookmarkEnd w:id="179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CF66B3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CF66B3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CF66B3">
        <w:rPr>
          <w:sz w:val="24"/>
          <w:szCs w:val="24"/>
        </w:rPr>
        <w:t>Этапы проведения закупки</w:t>
      </w:r>
      <w:bookmarkEnd w:id="317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CF66B3">
        <w:rPr>
          <w:sz w:val="24"/>
          <w:szCs w:val="24"/>
        </w:rPr>
        <w:t>Вскрытие заявок</w:t>
      </w:r>
      <w:bookmarkEnd w:id="319"/>
      <w:bookmarkEnd w:id="320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2D2A0D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CF66B3">
        <w:rPr>
          <w:sz w:val="24"/>
          <w:szCs w:val="24"/>
        </w:rPr>
        <w:t>Переторжка</w:t>
      </w:r>
      <w:bookmarkEnd w:id="328"/>
      <w:bookmarkEnd w:id="329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 xml:space="preserve">.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2D2A0D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CF66B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CF66B3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3" w:name="_Ref125827199"/>
      <w:bookmarkStart w:id="344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CF66B3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D2A0D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2D2A0D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2D2A0D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Гарант осуществляет кредитование юридических лиц, входящих в Группу компаний Россети;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2D2A0D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2D2A0D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 При этом данное обеспечение в обязательном порядке предоставляется до заключения Договора</w:t>
      </w:r>
      <w:r w:rsidR="009649CB" w:rsidRPr="00CF66B3">
        <w:rPr>
          <w:rFonts w:ascii="Times New Roman" w:hAnsi="Times New Roman" w:cs="Times New Roman"/>
          <w:b w:val="0"/>
        </w:rPr>
        <w:t>.</w:t>
      </w:r>
      <w:bookmarkEnd w:id="368"/>
      <w:r w:rsidR="009649CB"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9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CF66B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4"/>
      <w:bookmarkEnd w:id="375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8"/>
      <w:bookmarkEnd w:id="379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80"/>
      <w:bookmarkEnd w:id="38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CF66B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F66B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CF66B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2D2A0D" w:rsidRPr="002D2A0D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зарегистрирована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стихийные бедствия - буря, град, землетрясение, сель, сход снежных лавин, наводнение, обвал;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CF66B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CF66B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2D2A0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CF66B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9" w:name="_Toc234385833"/>
      <w:bookmarkEnd w:id="429"/>
    </w:p>
    <w:p w:rsidR="00A76D70" w:rsidRPr="00CF66B3" w:rsidRDefault="00A76D70" w:rsidP="003C47E7">
      <w:pPr>
        <w:sectPr w:rsidR="00A76D70" w:rsidRPr="00CF66B3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2D2A0D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19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0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r w:rsidRPr="00CF66B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>Ответственное лицо: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1" w:history="1">
              <w:r w:rsidRPr="00CF66B3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2D2A0D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</w:t>
            </w:r>
            <w:r w:rsidRPr="00CF66B3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2D2A0D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2D2A0D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2D2A0D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E452F0" w:rsidRPr="00CF66B3"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E452F0" w:rsidRPr="00CF66B3" w:rsidDel="00C779BC">
              <w:t xml:space="preserve"> </w:t>
            </w:r>
            <w:r w:rsidR="00E452F0" w:rsidRPr="00CF66B3">
              <w:t>для нужд</w:t>
            </w:r>
            <w:r w:rsidRPr="00CF66B3">
              <w:t xml:space="preserve"> ПАО «МРСК Центра» </w:t>
            </w:r>
            <w:r w:rsidR="00E452F0" w:rsidRPr="00CF66B3">
              <w:t>(филиала</w:t>
            </w:r>
            <w:r w:rsidRPr="00CF66B3">
              <w:t xml:space="preserve"> «Воронежэнерго», расположенного по адресу: РФ, 394033,</w:t>
            </w:r>
            <w:r w:rsidR="00E452F0" w:rsidRPr="00CF66B3">
              <w:t xml:space="preserve"> г. Воронеж, ул. Арзамасская, 2</w:t>
            </w:r>
            <w:r w:rsidRPr="00CF66B3">
              <w:t>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2D2A0D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2D2A0D" w:rsidRPr="002D2A0D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2D2A0D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2D2A0D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E452F0" w:rsidRPr="00CF66B3">
              <w:t>Начало выполнения работ - не позднее 10 календарных дней с момента заключения энергосервисного договора</w:t>
            </w:r>
            <w:r w:rsidR="00E452F0" w:rsidRPr="00CF66B3">
              <w:rPr>
                <w:bCs/>
              </w:rPr>
              <w:t xml:space="preserve">. </w:t>
            </w:r>
            <w:r w:rsidR="00E452F0" w:rsidRPr="00CF66B3">
              <w:t>Окончательный срок выполнения строительно-монтажных и пусконаладочных работ не позднее 31.</w:t>
            </w:r>
            <w:r w:rsidR="005A53F2">
              <w:t>0</w:t>
            </w:r>
            <w:r w:rsidR="00527E39">
              <w:t>7</w:t>
            </w:r>
            <w:r w:rsidR="00E452F0" w:rsidRPr="00CF66B3">
              <w:t>.2020 года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2D2A0D">
              <w:t>6</w:t>
            </w:r>
            <w:r w:rsidRPr="00CF66B3">
              <w:fldChar w:fldCharType="end"/>
            </w:r>
            <w:r w:rsidRPr="00CF66B3">
              <w:t xml:space="preserve"> части I </w:t>
            </w:r>
            <w:r w:rsidRPr="00CF66B3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2D2A0D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2D2A0D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2D2A0D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797 165 024,00</w:t>
            </w:r>
            <w:r w:rsidR="00E452F0" w:rsidRPr="00CF66B3">
              <w:rPr>
                <w:rFonts w:eastAsia="Calibri"/>
                <w:bCs w:val="0"/>
                <w:color w:val="000000"/>
                <w:sz w:val="22"/>
                <w:lang w:eastAsia="en-US"/>
              </w:rPr>
              <w:t xml:space="preserve"> </w:t>
            </w:r>
            <w:r w:rsidRPr="00CF66B3">
              <w:rPr>
                <w:szCs w:val="24"/>
              </w:rPr>
              <w:t>(</w:t>
            </w:r>
            <w:r w:rsidR="00E452F0" w:rsidRPr="00CF66B3">
              <w:rPr>
                <w:szCs w:val="24"/>
              </w:rPr>
              <w:t>семьсот девяносто семь миллионов сто шестьдесят пять тысяч двадцать четыре) рубля</w:t>
            </w:r>
            <w:r w:rsidRPr="00CF66B3">
              <w:rPr>
                <w:szCs w:val="24"/>
              </w:rPr>
              <w:t xml:space="preserve"> 00 копеек РФ, без учета НДС; НДС составляет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 xml:space="preserve">159 433 004,80 </w:t>
            </w:r>
            <w:r w:rsidRPr="00CF66B3">
              <w:rPr>
                <w:szCs w:val="24"/>
              </w:rPr>
              <w:t xml:space="preserve"> (</w:t>
            </w:r>
            <w:r w:rsidR="00E452F0" w:rsidRPr="00CF66B3">
              <w:rPr>
                <w:szCs w:val="24"/>
              </w:rPr>
              <w:t>сто пятьдесят девять миллионов четыреста тридцать три тысячи четыре)</w:t>
            </w:r>
            <w:r w:rsidRPr="00CF66B3">
              <w:rPr>
                <w:szCs w:val="24"/>
              </w:rPr>
              <w:t xml:space="preserve"> рубл</w:t>
            </w:r>
            <w:r w:rsidR="00E452F0" w:rsidRPr="00CF66B3">
              <w:rPr>
                <w:szCs w:val="24"/>
              </w:rPr>
              <w:t>я</w:t>
            </w:r>
            <w:r w:rsidRPr="00CF66B3">
              <w:rPr>
                <w:szCs w:val="24"/>
              </w:rPr>
              <w:t xml:space="preserve"> </w:t>
            </w:r>
            <w:r w:rsidR="00E452F0" w:rsidRPr="00CF66B3">
              <w:rPr>
                <w:szCs w:val="24"/>
              </w:rPr>
              <w:t>80</w:t>
            </w:r>
            <w:r w:rsidRPr="00CF66B3">
              <w:rPr>
                <w:szCs w:val="24"/>
              </w:rPr>
              <w:t xml:space="preserve"> копеек РФ;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956 598 028,80</w:t>
            </w:r>
            <w:r w:rsidR="00E452F0" w:rsidRPr="00CF66B3">
              <w:rPr>
                <w:rFonts w:eastAsia="Calibri"/>
                <w:bCs w:val="0"/>
                <w:color w:val="000000"/>
                <w:sz w:val="22"/>
                <w:lang w:eastAsia="en-US"/>
              </w:rPr>
              <w:t xml:space="preserve"> </w:t>
            </w:r>
            <w:r w:rsidRPr="00CF66B3">
              <w:rPr>
                <w:szCs w:val="24"/>
              </w:rPr>
              <w:t>(</w:t>
            </w:r>
            <w:r w:rsidR="00E452F0" w:rsidRPr="00CF66B3">
              <w:rPr>
                <w:szCs w:val="24"/>
              </w:rPr>
              <w:t>девятьсот пятьдесят шесть миллионов пятьсот девяносто восемь тысяч двадцать восемь</w:t>
            </w:r>
            <w:r w:rsidRPr="00CF66B3">
              <w:rPr>
                <w:szCs w:val="24"/>
              </w:rPr>
              <w:t xml:space="preserve">) рублей </w:t>
            </w:r>
            <w:r w:rsidR="00E452F0" w:rsidRPr="00CF66B3">
              <w:rPr>
                <w:szCs w:val="24"/>
              </w:rPr>
              <w:t>80</w:t>
            </w:r>
            <w:r w:rsidRPr="00CF66B3">
              <w:rPr>
                <w:szCs w:val="24"/>
              </w:rPr>
              <w:t xml:space="preserve">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2D2A0D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2D2A0D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заявок</w:t>
            </w:r>
            <w:r w:rsidRPr="00CF66B3">
              <w:t xml:space="preserve">–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2D2A0D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2D2A0D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2D2A0D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2D2A0D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2D2A0D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2D2A0D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2D2A0D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lastRenderedPageBreak/>
              <w:t xml:space="preserve">Порядок, дата начала, дата и </w:t>
            </w:r>
            <w:r w:rsidRPr="00CF66B3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CF66B3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D72BF6" w:rsidRPr="00CF66B3">
              <w:rPr>
                <w:b/>
                <w:bCs/>
              </w:rPr>
              <w:t>01</w:t>
            </w:r>
            <w:r w:rsidRPr="00CF66B3">
              <w:rPr>
                <w:b/>
                <w:bCs/>
              </w:rPr>
              <w:t xml:space="preserve"> </w:t>
            </w:r>
            <w:r w:rsidR="00D72BF6" w:rsidRPr="00CF66B3">
              <w:rPr>
                <w:b/>
                <w:bCs/>
              </w:rPr>
              <w:t xml:space="preserve">апреля </w:t>
            </w:r>
            <w:r w:rsidRPr="00CF66B3">
              <w:rPr>
                <w:b/>
                <w:bCs/>
              </w:rPr>
              <w:t>2019 года;</w:t>
            </w:r>
            <w:bookmarkEnd w:id="450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CF66B3">
              <w:t>Дата и время окончания срока, последний день срока подачи Заявок:</w:t>
            </w:r>
            <w:bookmarkEnd w:id="451"/>
          </w:p>
          <w:p w:rsidR="007E4F0F" w:rsidRPr="00CF66B3" w:rsidRDefault="008F0D6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3F0A5C">
              <w:rPr>
                <w:b/>
              </w:rPr>
              <w:t xml:space="preserve"> </w:t>
            </w:r>
            <w:r w:rsidR="001A770E">
              <w:rPr>
                <w:b/>
              </w:rPr>
              <w:t>сентября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CF66B3">
              <w:t>Рассмотрение заявок (общих частей):</w:t>
            </w:r>
            <w:bookmarkEnd w:id="452"/>
            <w:r w:rsidRPr="00CF66B3">
              <w:t xml:space="preserve"> 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проведения этапа: с момента </w:t>
            </w:r>
            <w:r w:rsidRPr="00CF66B3">
              <w:t>окончания срока</w:t>
            </w:r>
            <w:r w:rsidRPr="00CF66B3">
              <w:rPr>
                <w:color w:val="auto"/>
              </w:rPr>
              <w:t xml:space="preserve"> </w:t>
            </w:r>
            <w:r w:rsidRPr="00CF66B3">
              <w:rPr>
                <w:bCs/>
              </w:rPr>
              <w:t>подачи заявок</w:t>
            </w:r>
            <w:r w:rsidRPr="00CF66B3">
              <w:rPr>
                <w:color w:val="auto"/>
              </w:rPr>
              <w:t xml:space="preserve">; Дата окончания проведения этапа: </w:t>
            </w:r>
            <w:r w:rsidRPr="00CF66B3">
              <w:rPr>
                <w:b/>
                <w:color w:val="auto"/>
              </w:rPr>
              <w:t xml:space="preserve">не позднее </w:t>
            </w:r>
            <w:r w:rsidR="008F0D6E">
              <w:rPr>
                <w:b/>
                <w:color w:val="auto"/>
              </w:rPr>
              <w:t>03</w:t>
            </w:r>
            <w:r w:rsidRPr="00CF66B3">
              <w:rPr>
                <w:b/>
                <w:color w:val="auto"/>
              </w:rPr>
              <w:t xml:space="preserve"> </w:t>
            </w:r>
            <w:r w:rsidR="008F0D6E">
              <w:rPr>
                <w:b/>
                <w:color w:val="auto"/>
              </w:rPr>
              <w:t>октября</w:t>
            </w:r>
            <w:r w:rsidRPr="00CF66B3">
              <w:rPr>
                <w:b/>
                <w:color w:val="auto"/>
              </w:rPr>
              <w:t xml:space="preserve"> 2019 года;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CF66B3">
              <w:t>Дата первой процедуры переторжки:</w:t>
            </w:r>
          </w:p>
          <w:bookmarkEnd w:id="453"/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color w:val="auto"/>
              </w:rPr>
              <w:t>Шаг переторжки:</w:t>
            </w:r>
            <w:r w:rsidRPr="00CF66B3">
              <w:rPr>
                <w:b/>
                <w:color w:val="auto"/>
              </w:rPr>
              <w:t xml:space="preserve"> </w:t>
            </w:r>
            <w:r w:rsidRPr="00CF66B3">
              <w:rPr>
                <w:b/>
              </w:rPr>
              <w:t>0,0</w:t>
            </w:r>
            <w:r w:rsidR="00D72BF6" w:rsidRPr="00CF66B3">
              <w:rPr>
                <w:b/>
              </w:rPr>
              <w:t>5</w:t>
            </w:r>
            <w:r w:rsidRPr="00CF66B3">
              <w:rPr>
                <w:b/>
              </w:rPr>
              <w:t>%</w:t>
            </w:r>
            <w:r w:rsidRPr="00CF66B3">
              <w:t xml:space="preserve"> от </w:t>
            </w:r>
            <w:r w:rsidRPr="00CF66B3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CF66B3">
              <w:t>Рассмотрение (ценовых частей) и оценка заявок. Подведение итогов закупки:</w:t>
            </w:r>
            <w:bookmarkEnd w:id="454"/>
            <w:r w:rsidRPr="00CF66B3">
              <w:t xml:space="preserve"> </w:t>
            </w:r>
          </w:p>
          <w:p w:rsidR="007E4F0F" w:rsidRPr="00CF66B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F66B3">
              <w:t>Дата начала проведения этапа: с момента окончания последней из переторжек; Дата окончания:</w:t>
            </w:r>
            <w:r w:rsidRPr="00CF66B3">
              <w:rPr>
                <w:b/>
              </w:rPr>
              <w:t xml:space="preserve"> не позднее </w:t>
            </w:r>
            <w:r w:rsidR="008F0D6E">
              <w:rPr>
                <w:b/>
              </w:rPr>
              <w:t>07</w:t>
            </w:r>
            <w:r w:rsidR="008F0D6E" w:rsidRPr="00CF66B3">
              <w:rPr>
                <w:b/>
              </w:rPr>
              <w:t xml:space="preserve"> </w:t>
            </w:r>
            <w:r w:rsidR="008F0D6E">
              <w:rPr>
                <w:b/>
              </w:rPr>
              <w:t>октября</w:t>
            </w:r>
            <w:r w:rsidR="008F0D6E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>2019 года.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2D2A0D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2D2A0D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8F0D6E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F0D6E">
              <w:rPr>
                <w:b/>
              </w:rPr>
              <w:t>25</w:t>
            </w:r>
            <w:r w:rsidRPr="00CF66B3">
              <w:rPr>
                <w:b/>
              </w:rPr>
              <w:t xml:space="preserve"> </w:t>
            </w:r>
            <w:r w:rsidR="00450212">
              <w:rPr>
                <w:b/>
              </w:rPr>
              <w:t>сентября</w:t>
            </w:r>
            <w:r w:rsidR="00450212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2D2A0D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2D2A0D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2D2A0D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</w:t>
            </w:r>
            <w:r w:rsidRPr="00CF66B3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2D2A0D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2D2A0D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2D2A0D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2D2A0D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2D2A0D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2D2A0D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2D2A0D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2D2A0D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2D2A0D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2D2A0D" w:rsidRPr="002D2A0D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2D2A0D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2D2A0D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2D2A0D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2D2A0D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2D2A0D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2D2A0D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2D2A0D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2D2A0D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2D2A0D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2D2A0D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2D2A0D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2D2A0D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CF66B3">
              <w:lastRenderedPageBreak/>
              <w:t xml:space="preserve">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2D2A0D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2D2A0D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>Не установлены.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2D2A0D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2D2A0D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_Ref761633 \r \h  \* MERGEFORMAT </w:instrText>
            </w:r>
            <w:r w:rsidRPr="00CF66B3">
              <w:fldChar w:fldCharType="separate"/>
            </w:r>
            <w:r w:rsidR="002D2A0D">
              <w:t>3.6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F66B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831B6" w:rsidRDefault="007E4F0F" w:rsidP="007E4F0F">
            <w:pPr>
              <w:widowControl w:val="0"/>
              <w:spacing w:after="0"/>
              <w:ind w:right="175"/>
            </w:pPr>
            <w:r w:rsidRPr="00CF66B3">
              <w:t>Обеспечение заявок на участие в закупке предусмотрен</w:t>
            </w:r>
            <w:r w:rsidR="00343E5C" w:rsidRPr="00CF66B3">
              <w:t>о</w:t>
            </w:r>
            <w:r w:rsidRPr="00CF66B3">
              <w:t xml:space="preserve"> в размере 5% от начальной (</w:t>
            </w:r>
            <w:r w:rsidRPr="00C831B6">
              <w:t xml:space="preserve">максимальной) цены договора, что составляет </w:t>
            </w:r>
            <w:r w:rsidR="00666D0F" w:rsidRPr="00C831B6">
              <w:rPr>
                <w:b/>
              </w:rPr>
              <w:t>47 829 901</w:t>
            </w:r>
            <w:r w:rsidRPr="00C831B6">
              <w:t xml:space="preserve"> рубль </w:t>
            </w:r>
            <w:r w:rsidR="00666D0F" w:rsidRPr="00C831B6">
              <w:t>44</w:t>
            </w:r>
            <w:r w:rsidRPr="00C831B6">
              <w:t xml:space="preserve"> копе</w:t>
            </w:r>
            <w:r w:rsidR="00666D0F" w:rsidRPr="00C831B6">
              <w:t>йки</w:t>
            </w:r>
            <w:r w:rsidRPr="00C831B6">
              <w:t xml:space="preserve"> РФ, НДС не облагается.</w:t>
            </w:r>
          </w:p>
          <w:p w:rsidR="00C831B6" w:rsidRPr="00C831B6" w:rsidRDefault="00C831B6" w:rsidP="007E4F0F">
            <w:pPr>
              <w:widowControl w:val="0"/>
              <w:spacing w:after="0"/>
              <w:ind w:right="175"/>
            </w:pPr>
            <w:r w:rsidRPr="00C831B6">
              <w:rPr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C831B6">
              <w:rPr>
                <w:lang w:val="x-none" w:eastAsia="x-none"/>
              </w:rPr>
              <w:t xml:space="preserve">денежные средства вносятся </w:t>
            </w:r>
            <w:r w:rsidRPr="00C831B6">
              <w:rPr>
                <w:lang w:eastAsia="x-none"/>
              </w:rPr>
              <w:t>Участником</w:t>
            </w:r>
            <w:r w:rsidRPr="00C831B6">
              <w:rPr>
                <w:lang w:val="x-none" w:eastAsia="x-none"/>
              </w:rPr>
              <w:t xml:space="preserve"> на расчетный счет </w:t>
            </w:r>
            <w:r w:rsidRPr="00C831B6">
              <w:rPr>
                <w:lang w:eastAsia="x-none"/>
              </w:rPr>
              <w:t>Организатора</w:t>
            </w:r>
            <w:r w:rsidRPr="00C831B6">
              <w:rPr>
                <w:lang w:val="x-none" w:eastAsia="x-none"/>
              </w:rPr>
              <w:t xml:space="preserve">, факт внесения </w:t>
            </w:r>
            <w:r w:rsidRPr="00C831B6">
              <w:rPr>
                <w:lang w:eastAsia="x-none"/>
              </w:rPr>
              <w:t>Участником</w:t>
            </w:r>
            <w:r w:rsidRPr="00C831B6">
              <w:rPr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C831B6"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</w:t>
            </w:r>
            <w:r w:rsidRPr="00C831B6">
              <w:lastRenderedPageBreak/>
              <w:t xml:space="preserve">обеспечения исполнения обязательств, связанных с участием в закупке и подачей </w:t>
            </w:r>
            <w:r w:rsidRPr="00C831B6">
              <w:rPr>
                <w:lang w:eastAsia="x-none"/>
              </w:rPr>
              <w:t>Заявки</w:t>
            </w:r>
            <w:r w:rsidRPr="00C831B6"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C831B6">
              <w:rPr>
                <w:lang w:eastAsia="x-none"/>
              </w:rPr>
              <w:t>Заявки</w:t>
            </w:r>
            <w:r w:rsidRPr="00C831B6"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831B6">
              <w:t xml:space="preserve">Срок предоставления обеспечения заявки на участие в закупке: </w:t>
            </w:r>
            <w:r w:rsidRPr="00C831B6">
              <w:rPr>
                <w:bCs/>
                <w:lang w:val="en-US"/>
              </w:rPr>
              <w:t>c</w:t>
            </w:r>
            <w:r w:rsidRPr="00C831B6">
              <w:rPr>
                <w:bCs/>
              </w:rPr>
              <w:t xml:space="preserve"> даты начала срока подачи заявок и </w:t>
            </w:r>
            <w:r w:rsidRPr="00C831B6">
              <w:t xml:space="preserve">не позднее даты и времени окончания срока подачи заявок на участие в закупке, установленные в п. </w:t>
            </w:r>
            <w:r w:rsidRPr="00C831B6">
              <w:fldChar w:fldCharType="begin"/>
            </w:r>
            <w:r w:rsidRPr="00C831B6">
              <w:instrText xml:space="preserve"> REF _Ref762967 \r \h  \* MERGEFORMAT </w:instrText>
            </w:r>
            <w:r w:rsidRPr="00C831B6">
              <w:fldChar w:fldCharType="separate"/>
            </w:r>
            <w:r w:rsidR="002D2A0D">
              <w:t>8</w:t>
            </w:r>
            <w:r w:rsidRPr="00C831B6">
              <w:fldChar w:fldCharType="end"/>
            </w:r>
            <w:r w:rsidRPr="00C831B6">
              <w:t xml:space="preserve"> части </w:t>
            </w:r>
            <w:r w:rsidRPr="00C831B6">
              <w:rPr>
                <w:lang w:val="en-US"/>
              </w:rPr>
              <w:t>IV</w:t>
            </w:r>
            <w:r w:rsidRPr="00C831B6" w:rsidDel="00AD392F">
              <w:t xml:space="preserve"> </w:t>
            </w:r>
            <w:r w:rsidRPr="00C831B6">
              <w:t>«ИНФОРМАЦИОННАЯ КАРТА ЗАКУПКИ»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831B6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гарантии, а также срок и </w:t>
            </w:r>
            <w:r w:rsidRPr="00C831B6">
              <w:t xml:space="preserve">случаи возврата обеспечения заявок установлены в подразделе </w:t>
            </w:r>
            <w:r w:rsidRPr="00C831B6">
              <w:fldChar w:fldCharType="begin"/>
            </w:r>
            <w:r w:rsidRPr="00C831B6">
              <w:instrText xml:space="preserve"> REF _Ref775202 \r \h  \* MERGEFORMAT </w:instrText>
            </w:r>
            <w:r w:rsidRPr="00C831B6">
              <w:fldChar w:fldCharType="separate"/>
            </w:r>
            <w:r w:rsidR="002D2A0D">
              <w:t>3.6</w:t>
            </w:r>
            <w:r w:rsidRPr="00C831B6">
              <w:fldChar w:fldCharType="end"/>
            </w:r>
            <w:r w:rsidRPr="00C831B6">
              <w:t xml:space="preserve"> части I «ОБЩИЕ УСЛОВИЯ ПРОВЕДЕНИЯ ЗАКУПКИ».</w:t>
            </w:r>
          </w:p>
          <w:p w:rsidR="00C831B6" w:rsidRPr="00C831B6" w:rsidRDefault="00C831B6" w:rsidP="00C831B6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C831B6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C831B6">
              <w:rPr>
                <w:bCs w:val="0"/>
                <w:szCs w:val="24"/>
                <w:lang w:val="x-none"/>
              </w:rPr>
              <w:t>платежного</w:t>
            </w:r>
            <w:r w:rsidRPr="00C831B6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C831B6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2" w:history="1">
              <w:r w:rsidRPr="00C831B6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C831B6">
              <w:rPr>
                <w:bCs w:val="0"/>
                <w:szCs w:val="24"/>
              </w:rPr>
              <w:t xml:space="preserve">. Данные документы необходимо направить Заказчику до момента истечения срока </w:t>
            </w:r>
            <w:r w:rsidRPr="00C831B6">
              <w:rPr>
                <w:bCs w:val="0"/>
                <w:szCs w:val="24"/>
              </w:rPr>
              <w:lastRenderedPageBreak/>
              <w:t>окончания приема заявок.</w:t>
            </w:r>
          </w:p>
          <w:p w:rsidR="00C831B6" w:rsidRPr="00CF66B3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2D2A0D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2D2A0D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_Ref2766998 \r \h  \* MERGEFORMAT </w:instrText>
            </w:r>
            <w:r w:rsidRPr="00CF66B3">
              <w:fldChar w:fldCharType="separate"/>
            </w:r>
            <w:r w:rsidR="002D2A0D">
              <w:t>з)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173EB1" w:rsidP="00173EB1">
            <w:pPr>
              <w:widowControl w:val="0"/>
              <w:spacing w:after="0"/>
            </w:pPr>
            <w:r w:rsidRPr="00CF66B3">
              <w:t xml:space="preserve">Счет Организатора для перечисления денежных средств в качестве обеспечения заявки. </w:t>
            </w:r>
            <w:r w:rsidR="007E4F0F" w:rsidRPr="00CF66B3">
              <w:rPr>
                <w:bCs/>
                <w:iCs/>
              </w:rPr>
              <w:t xml:space="preserve">Получатель платежа и Реквизиты </w:t>
            </w:r>
            <w:r w:rsidR="007E4F0F" w:rsidRPr="00CF66B3">
              <w:t xml:space="preserve">Организатора </w:t>
            </w:r>
            <w:r w:rsidR="007E4F0F" w:rsidRPr="00CF66B3">
              <w:rPr>
                <w:bCs/>
                <w:iCs/>
              </w:rPr>
              <w:t>для указания в банковской гарантии</w:t>
            </w:r>
            <w:r w:rsidR="007E4F0F" w:rsidRPr="00CF66B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CF66B3">
              <w:rPr>
                <w:b/>
              </w:rPr>
              <w:t>Заявки</w:t>
            </w:r>
            <w:r w:rsidRPr="00CF66B3">
              <w:rPr>
                <w:b/>
              </w:rPr>
              <w:t>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CF66B3">
              <w:t>к/с: 30101810000000000256</w:t>
            </w: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CF66B3">
              <w:rPr>
                <w:b/>
              </w:rPr>
              <w:t>Заявки</w:t>
            </w:r>
            <w:r w:rsidRPr="00CF66B3">
              <w:rPr>
                <w:b/>
              </w:rPr>
              <w:t>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40702810205250001807 в Филиале Банка ВТБ в г. Воронеже (ПАО)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042007835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к/с: 30101810100000000835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к/с: 30101810000000000256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F66B3" w:rsidRDefault="007E4F0F" w:rsidP="007E4F0F">
            <w:pPr>
              <w:widowControl w:val="0"/>
              <w:ind w:right="175"/>
            </w:pP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t>ОБЕСПЕЧЕНИЕ УДЕРЖИВАЕТСЯ В СЛЕДУЮЩИХ СЛУЧАЯХ: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CF66B3"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CF66B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2D2A0D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2D2A0D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2D2A0D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2D2A0D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2D2A0D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2D2A0D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2D2A0D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2D2A0D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2D2A0D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Право заказчика заключить договор с несколькими </w:t>
            </w:r>
            <w:r w:rsidRPr="00CF66B3">
              <w:lastRenderedPageBreak/>
              <w:t>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2D2A0D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2D2A0D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2D2A0D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2D2A0D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2D2A0D">
              <w:t>3.6.9</w:t>
            </w:r>
            <w:r w:rsidRPr="00CF66B3">
              <w:fldChar w:fldCharType="end"/>
            </w:r>
            <w:r w:rsidRPr="00CF66B3">
              <w:t xml:space="preserve"> пп.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2D2A0D">
              <w:t>г)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t xml:space="preserve">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lastRenderedPageBreak/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lastRenderedPageBreak/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</w:t>
            </w:r>
            <w:r w:rsidRPr="00CF66B3">
              <w:lastRenderedPageBreak/>
              <w:t xml:space="preserve">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F66B3">
              <w:rPr>
                <w:bCs/>
              </w:rPr>
              <w:t xml:space="preserve">пп.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2D2A0D" w:rsidRPr="002D2A0D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2D2A0D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2D2A0D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2D2A0D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2D2A0D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2D2A0D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2D2A0D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CF66B3">
              <w:t xml:space="preserve">Электронная торговая площадка B2B-Center  </w:t>
            </w:r>
            <w:hyperlink r:id="rId23" w:history="1">
              <w:r w:rsidRPr="00CF66B3">
                <w:rPr>
                  <w:rStyle w:val="aff7"/>
                </w:rPr>
                <w:t>https://www.b2b-center.ru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t>(далее – ЭТП)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 xml:space="preserve">в случае, если данное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2D2A0D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2D2A0D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2D2A0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2D2A0D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2D2A0D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lastRenderedPageBreak/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2D2A0D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2D2A0D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 подачей Заявки (платежное поручение с отметкой </w:t>
      </w:r>
      <w:r w:rsidR="00C831B6" w:rsidRPr="00C831B6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526EB4">
        <w:t xml:space="preserve">. </w:t>
      </w:r>
      <w:r w:rsidR="00526EB4" w:rsidRPr="00526EB4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F66B3">
        <w:t>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526EB4">
        <w:t xml:space="preserve">. </w:t>
      </w:r>
      <w:r w:rsidR="00526EB4" w:rsidRPr="00526EB4">
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F66B3">
        <w:t>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CF66B3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2D2A0D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2D2A0D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2D2A0D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</w:t>
      </w:r>
      <w:r w:rsidRPr="00CF66B3">
        <w:lastRenderedPageBreak/>
        <w:t xml:space="preserve">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2D2A0D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2D2A0D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2D2A0D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2D2A0D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2D2A0D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CF66B3" w:rsidRDefault="005729F1" w:rsidP="005729F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</w:t>
      </w:r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0CC" w:rsidRDefault="001140CC">
      <w:r>
        <w:separator/>
      </w:r>
    </w:p>
    <w:p w:rsidR="001140CC" w:rsidRDefault="001140CC"/>
  </w:endnote>
  <w:endnote w:type="continuationSeparator" w:id="0">
    <w:p w:rsidR="001140CC" w:rsidRDefault="001140CC">
      <w:r>
        <w:continuationSeparator/>
      </w:r>
    </w:p>
    <w:p w:rsidR="001140CC" w:rsidRDefault="001140CC"/>
  </w:endnote>
  <w:endnote w:type="continuationNotice" w:id="1">
    <w:p w:rsidR="001140CC" w:rsidRDefault="001140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40523" w:rsidRPr="00401A97" w:rsidRDefault="00F4052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F0D6E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F0D6E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F40523" w:rsidRPr="00F40523" w:rsidRDefault="00F4052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F40523" w:rsidRPr="00401A97" w:rsidRDefault="00F4052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40523">
              <w:rPr>
                <w:sz w:val="16"/>
                <w:szCs w:val="16"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F40523" w:rsidDel="00C779BC">
              <w:rPr>
                <w:sz w:val="16"/>
                <w:szCs w:val="16"/>
              </w:rPr>
              <w:t xml:space="preserve"> </w:t>
            </w:r>
            <w:r w:rsidRPr="00F40523">
              <w:rPr>
                <w:sz w:val="16"/>
                <w:szCs w:val="16"/>
              </w:rPr>
              <w:t>для нужд ПАО «МРСК Центра» (филиала «Воронежэнерго»</w:t>
            </w:r>
            <w:r w:rsidRPr="00F40523">
              <w:rPr>
                <w:bCs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0CC" w:rsidRDefault="001140CC">
      <w:r>
        <w:separator/>
      </w:r>
    </w:p>
    <w:p w:rsidR="001140CC" w:rsidRDefault="001140CC"/>
  </w:footnote>
  <w:footnote w:type="continuationSeparator" w:id="0">
    <w:p w:rsidR="001140CC" w:rsidRDefault="001140CC">
      <w:r>
        <w:continuationSeparator/>
      </w:r>
    </w:p>
    <w:p w:rsidR="001140CC" w:rsidRDefault="001140CC"/>
  </w:footnote>
  <w:footnote w:type="continuationNotice" w:id="1">
    <w:p w:rsidR="001140CC" w:rsidRDefault="001140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3C47E7" w:rsidRDefault="00F4052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45CB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0CC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DC9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A770E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A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54B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A0D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6E45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831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A5C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212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5301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6EB4"/>
    <w:rsid w:val="00527870"/>
    <w:rsid w:val="00527E39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9F1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53F2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113E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61A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6A9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0D6E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13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97C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54A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4E2"/>
    <w:rsid w:val="00B07E1E"/>
    <w:rsid w:val="00B07E1F"/>
    <w:rsid w:val="00B102F8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07D4B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0A8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35E8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2BB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29D628-5EA3-4F90-8E11-0A3C6C00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www.b2b-center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E4128-162E-4122-8778-066211155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21683</Words>
  <Characters>123599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46</cp:revision>
  <cp:lastPrinted>2019-01-16T10:14:00Z</cp:lastPrinted>
  <dcterms:created xsi:type="dcterms:W3CDTF">2019-03-13T14:19:00Z</dcterms:created>
  <dcterms:modified xsi:type="dcterms:W3CDTF">2019-09-13T13:04:00Z</dcterms:modified>
</cp:coreProperties>
</file>